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FF6" w14:textId="1026B99D" w:rsidR="00C76338" w:rsidRDefault="00D56F95">
      <w:r>
        <w:t>Scientific articles indexed in Web of Science</w:t>
      </w:r>
    </w:p>
    <w:p w14:paraId="2371AB4F" w14:textId="22AE5FFF" w:rsidR="00D56F95" w:rsidRDefault="00D56F95" w:rsidP="00D56F95">
      <w:pPr>
        <w:pStyle w:val="ListParagraph"/>
        <w:numPr>
          <w:ilvl w:val="0"/>
          <w:numId w:val="1"/>
        </w:numPr>
      </w:pPr>
      <w:r>
        <w:t xml:space="preserve">“Software </w:t>
      </w:r>
      <w:proofErr w:type="spellStart"/>
      <w:r>
        <w:t>impovements</w:t>
      </w:r>
      <w:proofErr w:type="spellEnd"/>
      <w:r>
        <w:t xml:space="preserve"> at site RO-14-ITIM”, F. Farcas, J. Nagy, C.A. Lupse, MRC. Trusca, INCDTIM, DOI: 10.1109/ICASC63229.2024.10784652 </w:t>
      </w:r>
    </w:p>
    <w:p w14:paraId="7854DC47" w14:textId="27EC1E90" w:rsidR="00D56F95" w:rsidRDefault="00D56F95" w:rsidP="00D56F95">
      <w:pPr>
        <w:pStyle w:val="ListParagraph"/>
      </w:pPr>
      <w:hyperlink r:id="rId5" w:history="1">
        <w:r w:rsidRPr="0097516D">
          <w:rPr>
            <w:rStyle w:val="Hyperlink"/>
          </w:rPr>
          <w:t>https://ieeexplore.ieee.org/document/10784652</w:t>
        </w:r>
      </w:hyperlink>
    </w:p>
    <w:p w14:paraId="5F3E967A" w14:textId="77777777" w:rsidR="00D56F95" w:rsidRDefault="00D56F95" w:rsidP="00D56F95">
      <w:pPr>
        <w:pStyle w:val="ListParagraph"/>
      </w:pPr>
    </w:p>
    <w:p w14:paraId="1D2AA818" w14:textId="77777777" w:rsidR="00D56F95" w:rsidRDefault="00D56F95" w:rsidP="00D56F95">
      <w:pPr>
        <w:pStyle w:val="ListParagraph"/>
      </w:pPr>
    </w:p>
    <w:p w14:paraId="1C5FBF34" w14:textId="461075D4" w:rsidR="00D56F95" w:rsidRDefault="00D56F95" w:rsidP="00D56F95">
      <w:r>
        <w:t xml:space="preserve">Oral presentations at International Conferences </w:t>
      </w:r>
    </w:p>
    <w:p w14:paraId="0CAB572D" w14:textId="0B74AF4D" w:rsidR="00D56F95" w:rsidRDefault="00D56F95" w:rsidP="00D56F95">
      <w:pPr>
        <w:pStyle w:val="ListParagraph"/>
        <w:numPr>
          <w:ilvl w:val="0"/>
          <w:numId w:val="1"/>
        </w:numPr>
      </w:pPr>
      <w:r>
        <w:t>“RO-LCG current status and strategy”, M. Dulea, ICASC 2024, Oct., INCDTIM Cluj, htpps://www.itim-cj.ro/icase/</w:t>
      </w:r>
    </w:p>
    <w:p w14:paraId="5E4BF706" w14:textId="2226FB75" w:rsidR="00D56F95" w:rsidRDefault="00D56F95" w:rsidP="00D56F95">
      <w:pPr>
        <w:pStyle w:val="ListParagraph"/>
        <w:numPr>
          <w:ilvl w:val="0"/>
          <w:numId w:val="1"/>
        </w:numPr>
      </w:pPr>
      <w:r>
        <w:t>“Software improvements at site RO-14-ITIM”, F. Farcas, J. Nagy, C.A. Lupse, MRC. Trusca</w:t>
      </w:r>
      <w:r w:rsidR="00596677">
        <w:t xml:space="preserve"> -</w:t>
      </w:r>
      <w:r>
        <w:t xml:space="preserve"> INCDTIM, ICASC 2024, Oct., INCDTIM Cluj, </w:t>
      </w:r>
      <w:r>
        <w:t>htpps://www.itim-cj.ro/icase/</w:t>
      </w:r>
    </w:p>
    <w:p w14:paraId="1ACD7124" w14:textId="77777777" w:rsidR="00596677" w:rsidRDefault="00D56F95" w:rsidP="00596677">
      <w:pPr>
        <w:pStyle w:val="ListParagraph"/>
        <w:numPr>
          <w:ilvl w:val="0"/>
          <w:numId w:val="1"/>
        </w:numPr>
      </w:pPr>
      <w:r>
        <w:t>“Sharing grid support for ALICE, ATLAS and LHCb at RO=07-NIPNE”</w:t>
      </w:r>
      <w:r w:rsidR="00596677">
        <w:t xml:space="preserve">, M. </w:t>
      </w:r>
      <w:proofErr w:type="spellStart"/>
      <w:r w:rsidR="00596677">
        <w:t>Ciubancan</w:t>
      </w:r>
      <w:proofErr w:type="spellEnd"/>
      <w:r w:rsidR="00596677">
        <w:t xml:space="preserve"> – IFIN-HH, ICASC 2024, Oct., INCDTIM Cluj, </w:t>
      </w:r>
      <w:r w:rsidR="00596677">
        <w:t>htpps://www.itim-cj.ro/icase/</w:t>
      </w:r>
    </w:p>
    <w:p w14:paraId="67491E17" w14:textId="567A312B" w:rsidR="00D56F95" w:rsidRDefault="00D56F95" w:rsidP="00234BDD">
      <w:pPr>
        <w:pStyle w:val="ListParagraph"/>
      </w:pPr>
    </w:p>
    <w:p w14:paraId="75FA731A" w14:textId="77777777" w:rsidR="00D56F95" w:rsidRDefault="00D56F95" w:rsidP="00D56F95">
      <w:pPr>
        <w:pStyle w:val="ListParagraph"/>
      </w:pPr>
    </w:p>
    <w:sectPr w:rsidR="00D5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8F5"/>
    <w:multiLevelType w:val="hybridMultilevel"/>
    <w:tmpl w:val="8E386AA2"/>
    <w:lvl w:ilvl="0" w:tplc="F334DD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9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8"/>
    <w:rsid w:val="00234BDD"/>
    <w:rsid w:val="00596677"/>
    <w:rsid w:val="00C76338"/>
    <w:rsid w:val="00D56F95"/>
    <w:rsid w:val="00E1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85EA"/>
  <w15:chartTrackingRefBased/>
  <w15:docId w15:val="{5913120D-BA59-4405-905C-28FC8ECC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3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3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3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3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3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eeexplore.ieee.org/document/10784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2026-05-20T06:52:00Z</dcterms:created>
  <dcterms:modified xsi:type="dcterms:W3CDTF">2026-05-20T07:07:00Z</dcterms:modified>
</cp:coreProperties>
</file>